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A1A" w:rsidRPr="001913EE" w:rsidRDefault="001E4A1A" w:rsidP="0071373F">
      <w:pPr>
        <w:tabs>
          <w:tab w:val="left" w:pos="5529"/>
        </w:tabs>
        <w:jc w:val="center"/>
        <w:rPr>
          <w:rFonts w:ascii="Times New Roman" w:hAnsi="Times New Roman" w:cs="Times New Roman"/>
          <w:b/>
          <w:lang w:val="en-US"/>
        </w:rPr>
      </w:pPr>
      <w:r w:rsidRPr="001913EE">
        <w:rPr>
          <w:rFonts w:ascii="Times New Roman" w:hAnsi="Times New Roman" w:cs="Times New Roman"/>
          <w:b/>
        </w:rPr>
        <w:t>УТВЕРЖДАЮ</w:t>
      </w:r>
    </w:p>
    <w:tbl>
      <w:tblPr>
        <w:tblStyle w:val="a4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4820"/>
        <w:gridCol w:w="5529"/>
      </w:tblGrid>
      <w:tr w:rsidR="0071373F" w:rsidRPr="001913EE" w:rsidTr="00CC20D6">
        <w:tc>
          <w:tcPr>
            <w:tcW w:w="4820" w:type="dxa"/>
          </w:tcPr>
          <w:p w:rsidR="0071373F" w:rsidRPr="009E5CE1" w:rsidRDefault="0071373F" w:rsidP="00DC3FBF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529" w:type="dxa"/>
          </w:tcPr>
          <w:p w:rsidR="0071373F" w:rsidRPr="001913EE" w:rsidRDefault="0071373F" w:rsidP="003C09AB">
            <w:pPr>
              <w:rPr>
                <w:rFonts w:ascii="Times New Roman" w:hAnsi="Times New Roman" w:cs="Times New Roman"/>
              </w:rPr>
            </w:pPr>
            <w:r w:rsidRPr="001913EE">
              <w:rPr>
                <w:rFonts w:ascii="Times New Roman" w:hAnsi="Times New Roman" w:cs="Times New Roman"/>
              </w:rPr>
              <w:t>Председатель Орг</w:t>
            </w:r>
            <w:r w:rsidR="00CC20D6" w:rsidRPr="001913EE">
              <w:rPr>
                <w:rFonts w:ascii="Times New Roman" w:hAnsi="Times New Roman" w:cs="Times New Roman"/>
              </w:rPr>
              <w:t>анизационного комитета Конкурса</w:t>
            </w:r>
          </w:p>
          <w:p w:rsidR="00CC20D6" w:rsidRPr="001913EE" w:rsidRDefault="0071373F" w:rsidP="003C09AB">
            <w:pPr>
              <w:rPr>
                <w:rFonts w:ascii="Times New Roman" w:hAnsi="Times New Roman" w:cs="Times New Roman"/>
              </w:rPr>
            </w:pPr>
            <w:r w:rsidRPr="001913EE">
              <w:rPr>
                <w:rFonts w:ascii="Times New Roman" w:hAnsi="Times New Roman" w:cs="Times New Roman"/>
              </w:rPr>
              <w:t>«Ежегодная общественная премия</w:t>
            </w:r>
          </w:p>
          <w:p w:rsidR="0071373F" w:rsidRPr="001913EE" w:rsidRDefault="0071373F" w:rsidP="003C09AB">
            <w:pPr>
              <w:rPr>
                <w:rFonts w:ascii="Times New Roman" w:hAnsi="Times New Roman" w:cs="Times New Roman"/>
              </w:rPr>
            </w:pPr>
            <w:r w:rsidRPr="001913EE">
              <w:rPr>
                <w:rFonts w:ascii="Times New Roman" w:hAnsi="Times New Roman" w:cs="Times New Roman"/>
              </w:rPr>
              <w:t>«Регионы – устойчивое развитие»</w:t>
            </w:r>
          </w:p>
          <w:p w:rsidR="0071373F" w:rsidRPr="001913EE" w:rsidRDefault="0071373F" w:rsidP="00CC20D6">
            <w:pPr>
              <w:jc w:val="right"/>
              <w:rPr>
                <w:rFonts w:ascii="Times New Roman" w:hAnsi="Times New Roman" w:cs="Times New Roman"/>
              </w:rPr>
            </w:pPr>
            <w:r w:rsidRPr="001913EE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="00CC20D6" w:rsidRPr="001913EE">
              <w:rPr>
                <w:rFonts w:ascii="Times New Roman" w:hAnsi="Times New Roman" w:cs="Times New Roman"/>
              </w:rPr>
              <w:t>В</w:t>
            </w:r>
            <w:proofErr w:type="spellEnd"/>
            <w:r w:rsidRPr="001913EE">
              <w:rPr>
                <w:rFonts w:ascii="Times New Roman" w:hAnsi="Times New Roman" w:cs="Times New Roman"/>
              </w:rPr>
              <w:t xml:space="preserve">. </w:t>
            </w:r>
            <w:r w:rsidR="00CC20D6" w:rsidRPr="001913EE">
              <w:rPr>
                <w:rFonts w:ascii="Times New Roman" w:hAnsi="Times New Roman" w:cs="Times New Roman"/>
              </w:rPr>
              <w:t>Баркан</w:t>
            </w:r>
            <w:r w:rsidRPr="001913EE">
              <w:rPr>
                <w:rFonts w:ascii="Times New Roman" w:hAnsi="Times New Roman" w:cs="Times New Roman"/>
              </w:rPr>
              <w:t>ов</w:t>
            </w:r>
          </w:p>
          <w:p w:rsidR="0071373F" w:rsidRPr="001913EE" w:rsidRDefault="0071373F" w:rsidP="00156359">
            <w:pPr>
              <w:rPr>
                <w:rFonts w:ascii="Times New Roman" w:hAnsi="Times New Roman" w:cs="Times New Roman"/>
              </w:rPr>
            </w:pPr>
            <w:r w:rsidRPr="001913EE">
              <w:rPr>
                <w:rFonts w:ascii="Times New Roman" w:hAnsi="Times New Roman" w:cs="Times New Roman"/>
              </w:rPr>
              <w:t>«</w:t>
            </w:r>
            <w:r w:rsidR="00B4237C">
              <w:rPr>
                <w:rFonts w:ascii="Times New Roman" w:hAnsi="Times New Roman" w:cs="Times New Roman"/>
              </w:rPr>
              <w:t>30</w:t>
            </w:r>
            <w:r w:rsidRPr="001913EE">
              <w:rPr>
                <w:rFonts w:ascii="Times New Roman" w:hAnsi="Times New Roman" w:cs="Times New Roman"/>
              </w:rPr>
              <w:t>»</w:t>
            </w:r>
            <w:r w:rsidR="00156359">
              <w:rPr>
                <w:rFonts w:ascii="Times New Roman" w:hAnsi="Times New Roman" w:cs="Times New Roman"/>
              </w:rPr>
              <w:t>марта</w:t>
            </w:r>
            <w:r w:rsidR="00CC20D6" w:rsidRPr="001913EE">
              <w:rPr>
                <w:rFonts w:ascii="Times New Roman" w:hAnsi="Times New Roman" w:cs="Times New Roman"/>
              </w:rPr>
              <w:t>2016</w:t>
            </w:r>
            <w:r w:rsidRPr="001913EE">
              <w:rPr>
                <w:rFonts w:ascii="Times New Roman" w:hAnsi="Times New Roman" w:cs="Times New Roman"/>
              </w:rPr>
              <w:t xml:space="preserve"> года</w:t>
            </w:r>
          </w:p>
        </w:tc>
      </w:tr>
    </w:tbl>
    <w:p w:rsidR="001E4A1A" w:rsidRPr="001913EE" w:rsidRDefault="001E4A1A" w:rsidP="00E6464F">
      <w:pPr>
        <w:jc w:val="center"/>
        <w:rPr>
          <w:rFonts w:ascii="Times New Roman" w:hAnsi="Times New Roman" w:cs="Times New Roman"/>
        </w:rPr>
      </w:pPr>
    </w:p>
    <w:p w:rsidR="00947141" w:rsidRPr="001913EE" w:rsidRDefault="00690C73" w:rsidP="00690C73">
      <w:pPr>
        <w:jc w:val="center"/>
        <w:rPr>
          <w:rFonts w:ascii="Times New Roman" w:hAnsi="Times New Roman" w:cs="Times New Roman"/>
          <w:b/>
        </w:rPr>
      </w:pPr>
      <w:r w:rsidRPr="001913EE">
        <w:rPr>
          <w:rFonts w:ascii="Times New Roman" w:hAnsi="Times New Roman" w:cs="Times New Roman"/>
          <w:b/>
        </w:rPr>
        <w:t>Программа обучающего семинара</w:t>
      </w:r>
    </w:p>
    <w:p w:rsidR="001A20C7" w:rsidRPr="001913EE" w:rsidRDefault="001A20C7" w:rsidP="00690C73">
      <w:pPr>
        <w:jc w:val="center"/>
        <w:rPr>
          <w:rFonts w:ascii="Times New Roman" w:hAnsi="Times New Roman" w:cs="Times New Roman"/>
          <w:b/>
        </w:rPr>
      </w:pPr>
      <w:r w:rsidRPr="00EC0E07">
        <w:rPr>
          <w:rFonts w:ascii="Times New Roman" w:hAnsi="Times New Roman" w:cs="Times New Roman"/>
        </w:rPr>
        <w:t xml:space="preserve">Для предпринимателей и ответственных сотрудников органов исполнительной власти и муниципалитетов </w:t>
      </w:r>
      <w:r w:rsidR="00B4237C">
        <w:rPr>
          <w:rFonts w:ascii="Times New Roman" w:hAnsi="Times New Roman" w:cs="Times New Roman"/>
          <w:b/>
        </w:rPr>
        <w:t>Республики Тыва</w:t>
      </w:r>
    </w:p>
    <w:p w:rsidR="005D0EBC" w:rsidRDefault="005D0EBC" w:rsidP="0026440B">
      <w:pPr>
        <w:spacing w:after="0"/>
        <w:jc w:val="center"/>
        <w:rPr>
          <w:rFonts w:ascii="Times New Roman" w:hAnsi="Times New Roman" w:cs="Times New Roman"/>
          <w:b/>
        </w:rPr>
      </w:pPr>
    </w:p>
    <w:p w:rsidR="0026440B" w:rsidRPr="001913EE" w:rsidRDefault="00CC20D6" w:rsidP="0026440B">
      <w:pPr>
        <w:spacing w:after="0"/>
        <w:jc w:val="center"/>
        <w:rPr>
          <w:rFonts w:ascii="Times New Roman" w:hAnsi="Times New Roman" w:cs="Times New Roman"/>
          <w:b/>
        </w:rPr>
      </w:pPr>
      <w:r w:rsidRPr="001913EE">
        <w:rPr>
          <w:rFonts w:ascii="Times New Roman" w:hAnsi="Times New Roman" w:cs="Times New Roman"/>
          <w:b/>
        </w:rPr>
        <w:t>НОВЫЕ ВОЗМОЖНОСТИ РЕАЛИЗАЦИИ ИНВЕСТИЦИОННЫХ ПРОЕКТОВ В УСЛОВИЯХ НЕСТАБИЛЬНОЙ ЭКОНОМИЧЕСКОЙ СИТУАЦИИ</w:t>
      </w:r>
    </w:p>
    <w:p w:rsidR="00CC20D6" w:rsidRPr="001913EE" w:rsidRDefault="00CC20D6" w:rsidP="0026440B">
      <w:pPr>
        <w:spacing w:after="0"/>
        <w:jc w:val="center"/>
        <w:rPr>
          <w:rFonts w:ascii="Times New Roman" w:hAnsi="Times New Roman" w:cs="Times New Roman"/>
          <w:b/>
        </w:rPr>
      </w:pPr>
    </w:p>
    <w:p w:rsidR="00CC20D6" w:rsidRPr="001913EE" w:rsidRDefault="00CC20D6" w:rsidP="0026440B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4928"/>
      </w:tblGrid>
      <w:tr w:rsidR="003C09AB" w:rsidRPr="001913EE" w:rsidTr="00CC20D6">
        <w:trPr>
          <w:trHeight w:val="273"/>
        </w:trPr>
        <w:tc>
          <w:tcPr>
            <w:tcW w:w="3794" w:type="dxa"/>
          </w:tcPr>
          <w:p w:rsidR="00F97167" w:rsidRPr="001913EE" w:rsidRDefault="003C09AB" w:rsidP="00CC20D6">
            <w:pPr>
              <w:jc w:val="right"/>
              <w:rPr>
                <w:rFonts w:ascii="Times New Roman" w:hAnsi="Times New Roman" w:cs="Times New Roman"/>
              </w:rPr>
            </w:pPr>
            <w:r w:rsidRPr="001913EE">
              <w:rPr>
                <w:rFonts w:ascii="Times New Roman" w:hAnsi="Times New Roman" w:cs="Times New Roman"/>
              </w:rPr>
              <w:t>Дата проведения семинара</w:t>
            </w:r>
            <w:r w:rsidR="0026440B" w:rsidRPr="001913EE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928" w:type="dxa"/>
            <w:tcBorders>
              <w:bottom w:val="single" w:sz="4" w:space="0" w:color="auto"/>
            </w:tcBorders>
          </w:tcPr>
          <w:p w:rsidR="00185423" w:rsidRPr="001913EE" w:rsidRDefault="00B4237C" w:rsidP="002D38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мая 2016</w:t>
            </w:r>
          </w:p>
        </w:tc>
      </w:tr>
      <w:tr w:rsidR="00CC20D6" w:rsidRPr="001913EE" w:rsidTr="00CC20D6">
        <w:trPr>
          <w:trHeight w:val="273"/>
        </w:trPr>
        <w:tc>
          <w:tcPr>
            <w:tcW w:w="3794" w:type="dxa"/>
          </w:tcPr>
          <w:p w:rsidR="00CC20D6" w:rsidRPr="001913EE" w:rsidRDefault="00CC20D6" w:rsidP="003C09AB">
            <w:pPr>
              <w:jc w:val="right"/>
              <w:rPr>
                <w:rFonts w:ascii="Times New Roman" w:hAnsi="Times New Roman" w:cs="Times New Roman"/>
              </w:rPr>
            </w:pPr>
            <w:r w:rsidRPr="001913EE">
              <w:rPr>
                <w:rFonts w:ascii="Times New Roman" w:hAnsi="Times New Roman" w:cs="Times New Roman"/>
              </w:rPr>
              <w:t>Время проведения семинара:</w:t>
            </w:r>
          </w:p>
        </w:tc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CC20D6" w:rsidRPr="001913EE" w:rsidRDefault="00B4237C" w:rsidP="002D38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15:00</w:t>
            </w:r>
          </w:p>
        </w:tc>
      </w:tr>
      <w:tr w:rsidR="00CC20D6" w:rsidRPr="001913EE" w:rsidTr="00CC20D6">
        <w:trPr>
          <w:trHeight w:val="273"/>
        </w:trPr>
        <w:tc>
          <w:tcPr>
            <w:tcW w:w="3794" w:type="dxa"/>
          </w:tcPr>
          <w:p w:rsidR="00CC20D6" w:rsidRPr="001913EE" w:rsidRDefault="00CC20D6" w:rsidP="003C09AB">
            <w:pPr>
              <w:jc w:val="right"/>
              <w:rPr>
                <w:rFonts w:ascii="Times New Roman" w:hAnsi="Times New Roman" w:cs="Times New Roman"/>
              </w:rPr>
            </w:pPr>
            <w:r w:rsidRPr="001913EE">
              <w:rPr>
                <w:rFonts w:ascii="Times New Roman" w:hAnsi="Times New Roman" w:cs="Times New Roman"/>
              </w:rPr>
              <w:t>Адрес проведения семинара:</w:t>
            </w:r>
          </w:p>
        </w:tc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CC20D6" w:rsidRPr="001913EE" w:rsidRDefault="00B4237C" w:rsidP="002D38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Республика Тыва, г. Кызыл, ул. </w:t>
            </w:r>
            <w:proofErr w:type="spellStart"/>
            <w:r>
              <w:rPr>
                <w:rFonts w:ascii="Times New Roman" w:hAnsi="Times New Roman" w:cs="Times New Roman"/>
              </w:rPr>
              <w:t>Кочетова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</w:t>
            </w:r>
            <w:proofErr w:type="gramStart"/>
            <w:r>
              <w:rPr>
                <w:rFonts w:ascii="Times New Roman" w:hAnsi="Times New Roman" w:cs="Times New Roman"/>
              </w:rPr>
              <w:t>34</w:t>
            </w:r>
            <w:proofErr w:type="gramEnd"/>
            <w:r w:rsidR="00B52F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а,</w:t>
            </w:r>
            <w:r w:rsidR="00B52F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учебный класс</w:t>
            </w:r>
            <w:r w:rsidR="00B52F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52F37">
              <w:rPr>
                <w:rFonts w:ascii="Times New Roman" w:hAnsi="Times New Roman" w:cs="Times New Roman"/>
              </w:rPr>
              <w:t>Кызылского</w:t>
            </w:r>
            <w:proofErr w:type="spellEnd"/>
            <w:r w:rsidR="00B52F37">
              <w:rPr>
                <w:rFonts w:ascii="Times New Roman" w:hAnsi="Times New Roman" w:cs="Times New Roman"/>
              </w:rPr>
              <w:t xml:space="preserve"> отделения №8591 ОАО «Сбербанк России»</w:t>
            </w:r>
            <w:bookmarkStart w:id="0" w:name="_GoBack"/>
            <w:bookmarkEnd w:id="0"/>
          </w:p>
        </w:tc>
      </w:tr>
    </w:tbl>
    <w:p w:rsidR="001E4A1A" w:rsidRPr="001913EE" w:rsidRDefault="001E4A1A" w:rsidP="00E6464F">
      <w:pPr>
        <w:jc w:val="center"/>
        <w:rPr>
          <w:rFonts w:ascii="Times New Roman" w:hAnsi="Times New Roman" w:cs="Times New Roman"/>
        </w:rPr>
      </w:pPr>
    </w:p>
    <w:tbl>
      <w:tblPr>
        <w:tblStyle w:val="a4"/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2977"/>
        <w:gridCol w:w="1418"/>
      </w:tblGrid>
      <w:tr w:rsidR="00314C1E" w:rsidRPr="00314C1E" w:rsidTr="00E05C0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3410" w:rsidRPr="00314C1E" w:rsidRDefault="00133410" w:rsidP="00CC20D6">
            <w:pPr>
              <w:ind w:left="-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314C1E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№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3410" w:rsidRPr="00314C1E" w:rsidRDefault="00133410" w:rsidP="00CC20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314C1E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Наименование темы выступления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3410" w:rsidRPr="00314C1E" w:rsidRDefault="00133410" w:rsidP="00CC20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314C1E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Выступающий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3410" w:rsidRPr="00314C1E" w:rsidRDefault="00133410" w:rsidP="00314C1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314C1E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Время выступления</w:t>
            </w:r>
          </w:p>
        </w:tc>
      </w:tr>
      <w:tr w:rsidR="00DC3FBF" w:rsidRPr="001913EE" w:rsidTr="00E05C03">
        <w:trPr>
          <w:trHeight w:val="253"/>
        </w:trPr>
        <w:tc>
          <w:tcPr>
            <w:tcW w:w="567" w:type="dxa"/>
            <w:shd w:val="clear" w:color="auto" w:fill="auto"/>
          </w:tcPr>
          <w:p w:rsidR="0064288B" w:rsidRPr="001913EE" w:rsidRDefault="001F7F85" w:rsidP="00E171A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64288B" w:rsidRPr="001913EE" w:rsidRDefault="0064288B" w:rsidP="00E171A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>Вступительное слово</w:t>
            </w:r>
          </w:p>
          <w:p w:rsidR="0050511D" w:rsidRPr="001913EE" w:rsidRDefault="0050511D" w:rsidP="00E171A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shd w:val="clear" w:color="auto" w:fill="auto"/>
          </w:tcPr>
          <w:p w:rsidR="00690C73" w:rsidRPr="001913EE" w:rsidRDefault="00690C73" w:rsidP="00690C7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>Представитель субъекта</w:t>
            </w:r>
            <w:r w:rsidR="00A12A65" w:rsidRPr="001913EE">
              <w:rPr>
                <w:rFonts w:ascii="Times New Roman" w:hAnsi="Times New Roman" w:cs="Times New Roman"/>
                <w:color w:val="000000" w:themeColor="text1"/>
              </w:rPr>
              <w:t xml:space="preserve"> РФ</w:t>
            </w:r>
          </w:p>
          <w:p w:rsidR="00DC3FBF" w:rsidRPr="001913EE" w:rsidRDefault="00DC3FBF" w:rsidP="00690C7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:rsidR="0064288B" w:rsidRPr="001913EE" w:rsidRDefault="00795C8C" w:rsidP="001F7F8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>5 мин</w:t>
            </w:r>
          </w:p>
        </w:tc>
      </w:tr>
      <w:tr w:rsidR="00185423" w:rsidRPr="001913EE" w:rsidTr="00E05C0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185423" w:rsidRPr="001913EE" w:rsidRDefault="00185423" w:rsidP="00185423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156359" w:rsidRPr="005D0EBC" w:rsidRDefault="0085594F" w:rsidP="0085594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>Механизмы финансирования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инвестиционных проектов</w:t>
            </w:r>
            <w:r w:rsidR="009E5CE1">
              <w:rPr>
                <w:rFonts w:ascii="Times New Roman" w:hAnsi="Times New Roman" w:cs="Times New Roman"/>
                <w:color w:val="000000" w:themeColor="text1"/>
              </w:rPr>
              <w:t xml:space="preserve"> банком</w:t>
            </w:r>
            <w:r w:rsidRPr="001913EE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="00FD2DAE">
              <w:rPr>
                <w:rFonts w:ascii="Times New Roman" w:hAnsi="Times New Roman" w:cs="Times New Roman"/>
                <w:color w:val="000000" w:themeColor="text1"/>
              </w:rPr>
              <w:t>Банковский продукт «Специальные условия финансирования инвестиционных проектов с государственной поддержкой / государственным участием»</w:t>
            </w:r>
            <w:r>
              <w:rPr>
                <w:rFonts w:ascii="Times New Roman" w:hAnsi="Times New Roman" w:cs="Times New Roman"/>
                <w:color w:val="000000" w:themeColor="text1"/>
              </w:rPr>
              <w:t>. Схема взаимодействия при реализации проектов с господдержкой/госучастием. Технологическая Схема как основа прозрачности процедуры рассмотрения инвестиционных проектов.</w:t>
            </w:r>
          </w:p>
          <w:p w:rsidR="00CE3DB1" w:rsidRPr="005D0EBC" w:rsidRDefault="00CE3DB1" w:rsidP="0085594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185423" w:rsidRPr="001913EE" w:rsidRDefault="0050511D" w:rsidP="00185423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 xml:space="preserve">Представитель </w:t>
            </w:r>
            <w:r w:rsidR="00156359">
              <w:rPr>
                <w:rFonts w:ascii="Times New Roman" w:hAnsi="Times New Roman" w:cs="Times New Roman"/>
                <w:color w:val="000000" w:themeColor="text1"/>
              </w:rPr>
              <w:t>ПАО Сбербанк</w:t>
            </w:r>
          </w:p>
          <w:p w:rsidR="00185423" w:rsidRPr="001913EE" w:rsidRDefault="00185423" w:rsidP="00185423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85423" w:rsidRPr="001913EE" w:rsidRDefault="0085594F" w:rsidP="001854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185423" w:rsidRPr="001913EE">
              <w:rPr>
                <w:rFonts w:ascii="Times New Roman" w:hAnsi="Times New Roman" w:cs="Times New Roman"/>
                <w:color w:val="000000" w:themeColor="text1"/>
              </w:rPr>
              <w:t>0 мин</w:t>
            </w:r>
          </w:p>
        </w:tc>
      </w:tr>
      <w:tr w:rsidR="00C13BA2" w:rsidRPr="001913EE" w:rsidTr="00E05C03">
        <w:trPr>
          <w:trHeight w:val="253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C13BA2" w:rsidRPr="001913EE" w:rsidDel="007A4B23" w:rsidRDefault="009E5CE1" w:rsidP="00E171A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C13BA2" w:rsidRDefault="00C13BA2" w:rsidP="004C326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>Механизмы финансиров</w:t>
            </w:r>
            <w:r w:rsidR="004C3264">
              <w:rPr>
                <w:rFonts w:ascii="Times New Roman" w:hAnsi="Times New Roman" w:cs="Times New Roman"/>
                <w:color w:val="000000" w:themeColor="text1"/>
              </w:rPr>
              <w:t>ания инвестиционных проектов сои</w:t>
            </w:r>
            <w:r w:rsidRPr="001913EE">
              <w:rPr>
                <w:rFonts w:ascii="Times New Roman" w:hAnsi="Times New Roman" w:cs="Times New Roman"/>
                <w:color w:val="000000" w:themeColor="text1"/>
              </w:rPr>
              <w:t>нвестором</w:t>
            </w:r>
            <w:r w:rsidR="004C3264">
              <w:rPr>
                <w:rFonts w:ascii="Times New Roman" w:hAnsi="Times New Roman" w:cs="Times New Roman"/>
                <w:color w:val="000000" w:themeColor="text1"/>
              </w:rPr>
              <w:t>, рассмотрение которых проводит</w:t>
            </w:r>
            <w:r w:rsidRPr="001913EE">
              <w:rPr>
                <w:rFonts w:ascii="Times New Roman" w:hAnsi="Times New Roman" w:cs="Times New Roman"/>
                <w:color w:val="000000" w:themeColor="text1"/>
              </w:rPr>
              <w:t>ся по Схеме взаимодействия</w:t>
            </w:r>
            <w:r w:rsidR="00111547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4C3264" w:rsidRPr="001913EE" w:rsidDel="00A12A65" w:rsidRDefault="004C3264" w:rsidP="004C326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4C3264" w:rsidRDefault="004C3264" w:rsidP="00451D52">
            <w:pPr>
              <w:pStyle w:val="a8"/>
              <w:jc w:val="both"/>
              <w:rPr>
                <w:rFonts w:ascii="Times New Roman" w:hAnsi="Times New Roman" w:cs="Times New Roman"/>
                <w:color w:val="000000" w:themeColor="text1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eastAsia="ru-RU"/>
              </w:rPr>
              <w:t xml:space="preserve">Представитель соинвестора </w:t>
            </w:r>
          </w:p>
          <w:p w:rsidR="00C13BA2" w:rsidRPr="001913EE" w:rsidRDefault="00C13BA2" w:rsidP="00451D52">
            <w:pPr>
              <w:pStyle w:val="a8"/>
              <w:jc w:val="both"/>
              <w:rPr>
                <w:rFonts w:ascii="Times New Roman" w:hAnsi="Times New Roman" w:cs="Times New Roman"/>
                <w:color w:val="000000" w:themeColor="text1"/>
                <w:szCs w:val="22"/>
                <w:lang w:eastAsia="ru-RU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  <w:szCs w:val="22"/>
                <w:lang w:eastAsia="ru-RU"/>
              </w:rPr>
              <w:t>КБ «Агросоюз»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13BA2" w:rsidRPr="001913EE" w:rsidRDefault="00314C1E" w:rsidP="001F7F8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 мин</w:t>
            </w:r>
          </w:p>
        </w:tc>
      </w:tr>
      <w:tr w:rsidR="0085594F" w:rsidRPr="001913EE" w:rsidTr="00E05C03">
        <w:trPr>
          <w:trHeight w:val="253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85594F" w:rsidRPr="001913EE" w:rsidRDefault="009E5CE1" w:rsidP="0085594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85594F" w:rsidRPr="001913EE" w:rsidRDefault="0085594F" w:rsidP="0085594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>Государственная поддержка инвестиционных пр</w:t>
            </w:r>
            <w:r>
              <w:rPr>
                <w:rFonts w:ascii="Times New Roman" w:hAnsi="Times New Roman" w:cs="Times New Roman"/>
                <w:color w:val="000000" w:themeColor="text1"/>
              </w:rPr>
              <w:t>оектов, реализация которых проводит</w:t>
            </w:r>
            <w:r w:rsidRPr="001913EE">
              <w:rPr>
                <w:rFonts w:ascii="Times New Roman" w:hAnsi="Times New Roman" w:cs="Times New Roman"/>
                <w:color w:val="000000" w:themeColor="text1"/>
              </w:rPr>
              <w:t xml:space="preserve">ся по Схеме взаимодействия при </w:t>
            </w:r>
            <w:r>
              <w:rPr>
                <w:rFonts w:ascii="Times New Roman" w:hAnsi="Times New Roman" w:cs="Times New Roman"/>
                <w:color w:val="000000" w:themeColor="text1"/>
              </w:rPr>
              <w:t>реализации проектов с господдержкой/госучастием</w:t>
            </w:r>
            <w:r w:rsidRPr="001913EE">
              <w:rPr>
                <w:rFonts w:ascii="Times New Roman" w:hAnsi="Times New Roman" w:cs="Times New Roman"/>
                <w:color w:val="000000" w:themeColor="text1"/>
              </w:rPr>
              <w:t>». Процедура и Этапы рассмотрения</w:t>
            </w:r>
          </w:p>
          <w:p w:rsidR="0085594F" w:rsidRPr="001913EE" w:rsidDel="00A12A65" w:rsidRDefault="0085594F" w:rsidP="0085594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85594F" w:rsidRPr="001913EE" w:rsidRDefault="0085594F" w:rsidP="0085594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 xml:space="preserve">Представитель Субъекта </w:t>
            </w:r>
            <w:proofErr w:type="gramStart"/>
            <w:r w:rsidRPr="001913EE">
              <w:rPr>
                <w:rFonts w:ascii="Times New Roman" w:hAnsi="Times New Roman" w:cs="Times New Roman"/>
                <w:color w:val="000000" w:themeColor="text1"/>
              </w:rPr>
              <w:t>РФ</w:t>
            </w:r>
            <w:r w:rsidR="003811AD">
              <w:rPr>
                <w:rFonts w:ascii="Times New Roman" w:hAnsi="Times New Roman" w:cs="Times New Roman"/>
                <w:color w:val="000000" w:themeColor="text1"/>
              </w:rPr>
              <w:t>(</w:t>
            </w:r>
            <w:proofErr w:type="gramEnd"/>
            <w:r w:rsidR="003811AD">
              <w:rPr>
                <w:rFonts w:ascii="Times New Roman" w:hAnsi="Times New Roman" w:cs="Times New Roman"/>
                <w:color w:val="000000" w:themeColor="text1"/>
              </w:rPr>
              <w:t>по согласованию)</w:t>
            </w:r>
          </w:p>
          <w:p w:rsidR="0085594F" w:rsidRPr="001913EE" w:rsidRDefault="0085594F" w:rsidP="0085594F">
            <w:pPr>
              <w:pStyle w:val="a8"/>
              <w:jc w:val="both"/>
              <w:rPr>
                <w:rFonts w:ascii="Times New Roman" w:hAnsi="Times New Roman" w:cs="Times New Roman"/>
                <w:color w:val="000000" w:themeColor="text1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5594F" w:rsidRPr="001913EE" w:rsidRDefault="0085594F" w:rsidP="0085594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>10 мин</w:t>
            </w:r>
          </w:p>
        </w:tc>
      </w:tr>
      <w:tr w:rsidR="006B28BB" w:rsidRPr="001913EE" w:rsidTr="00E05C03">
        <w:trPr>
          <w:trHeight w:val="253"/>
        </w:trPr>
        <w:tc>
          <w:tcPr>
            <w:tcW w:w="567" w:type="dxa"/>
            <w:shd w:val="clear" w:color="auto" w:fill="auto"/>
          </w:tcPr>
          <w:p w:rsidR="006B28BB" w:rsidRDefault="006B28BB" w:rsidP="00E171A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6B28BB" w:rsidRPr="001913EE" w:rsidRDefault="006B28BB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 xml:space="preserve">Основные </w:t>
            </w:r>
            <w:r>
              <w:rPr>
                <w:rFonts w:ascii="Times New Roman" w:hAnsi="Times New Roman" w:cs="Times New Roman"/>
                <w:color w:val="000000" w:themeColor="text1"/>
              </w:rPr>
              <w:t>э</w:t>
            </w:r>
            <w:r w:rsidRPr="001913EE">
              <w:rPr>
                <w:rFonts w:ascii="Times New Roman" w:hAnsi="Times New Roman" w:cs="Times New Roman"/>
                <w:color w:val="000000" w:themeColor="text1"/>
              </w:rPr>
              <w:t>тапы рассмотрения инвестиционных проектов. Ошибки</w:t>
            </w:r>
            <w:r>
              <w:rPr>
                <w:rFonts w:ascii="Times New Roman" w:hAnsi="Times New Roman" w:cs="Times New Roman"/>
                <w:color w:val="000000" w:themeColor="text1"/>
              </w:rPr>
              <w:t>, которые допускают и</w:t>
            </w:r>
            <w:r w:rsidRPr="001913EE">
              <w:rPr>
                <w:rFonts w:ascii="Times New Roman" w:hAnsi="Times New Roman" w:cs="Times New Roman"/>
                <w:color w:val="000000" w:themeColor="text1"/>
              </w:rPr>
              <w:t xml:space="preserve">нициаторы проектов при </w:t>
            </w:r>
            <w:r w:rsidR="000C0D9B">
              <w:rPr>
                <w:rFonts w:ascii="Times New Roman" w:hAnsi="Times New Roman" w:cs="Times New Roman"/>
                <w:color w:val="000000" w:themeColor="text1"/>
              </w:rPr>
              <w:t>рассмотрении</w:t>
            </w:r>
            <w:r w:rsidRPr="001913EE">
              <w:rPr>
                <w:rFonts w:ascii="Times New Roman" w:hAnsi="Times New Roman" w:cs="Times New Roman"/>
                <w:color w:val="000000" w:themeColor="text1"/>
              </w:rPr>
              <w:t>инвестиционных про</w:t>
            </w:r>
            <w:r>
              <w:rPr>
                <w:rFonts w:ascii="Times New Roman" w:hAnsi="Times New Roman" w:cs="Times New Roman"/>
                <w:color w:val="000000" w:themeColor="text1"/>
              </w:rPr>
              <w:t>ектов, реализация которых ведёт</w:t>
            </w:r>
            <w:r w:rsidRPr="001913EE">
              <w:rPr>
                <w:rFonts w:ascii="Times New Roman" w:hAnsi="Times New Roman" w:cs="Times New Roman"/>
                <w:color w:val="000000" w:themeColor="text1"/>
              </w:rPr>
              <w:t>ся по «Схеме взаимодействия пр</w:t>
            </w:r>
            <w:r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1913EE">
              <w:rPr>
                <w:rFonts w:ascii="Times New Roman" w:hAnsi="Times New Roman" w:cs="Times New Roman"/>
                <w:color w:val="000000" w:themeColor="text1"/>
              </w:rPr>
              <w:t xml:space="preserve"> реализации инвестиционны</w:t>
            </w: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1913EE">
              <w:rPr>
                <w:rFonts w:ascii="Times New Roman" w:hAnsi="Times New Roman" w:cs="Times New Roman"/>
                <w:color w:val="000000" w:themeColor="text1"/>
              </w:rPr>
              <w:t xml:space="preserve"> проектов с господдержкой / гос. участием»</w:t>
            </w:r>
          </w:p>
          <w:p w:rsidR="006B28BB" w:rsidRPr="001913EE" w:rsidRDefault="006B28BB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shd w:val="clear" w:color="auto" w:fill="auto"/>
          </w:tcPr>
          <w:p w:rsidR="006B28BB" w:rsidRPr="001913EE" w:rsidRDefault="006B28BB" w:rsidP="001037AB">
            <w:pPr>
              <w:pStyle w:val="a8"/>
              <w:jc w:val="both"/>
              <w:rPr>
                <w:rFonts w:ascii="Times New Roman" w:hAnsi="Times New Roman" w:cs="Times New Roman"/>
                <w:noProof/>
                <w:color w:val="000000" w:themeColor="text1"/>
                <w:szCs w:val="22"/>
                <w:lang w:eastAsia="ru-RU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  <w:szCs w:val="22"/>
                <w:lang w:eastAsia="ru-RU"/>
              </w:rPr>
              <w:t>Представитель Оргкомитета</w:t>
            </w:r>
          </w:p>
          <w:p w:rsidR="006B28BB" w:rsidRPr="001913EE" w:rsidRDefault="006B28BB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:rsidR="006B28BB" w:rsidRPr="001913EE" w:rsidRDefault="006B28BB" w:rsidP="001037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>10 мин</w:t>
            </w:r>
          </w:p>
        </w:tc>
      </w:tr>
      <w:tr w:rsidR="006B28BB" w:rsidRPr="001913EE" w:rsidTr="00E05C03">
        <w:trPr>
          <w:trHeight w:val="253"/>
        </w:trPr>
        <w:tc>
          <w:tcPr>
            <w:tcW w:w="567" w:type="dxa"/>
            <w:vMerge w:val="restart"/>
            <w:shd w:val="clear" w:color="auto" w:fill="auto"/>
          </w:tcPr>
          <w:p w:rsidR="006B28BB" w:rsidRPr="001913EE" w:rsidRDefault="006B28BB" w:rsidP="00E171A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6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6B28BB" w:rsidRDefault="006B28BB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 xml:space="preserve">Инвестиционное соглашение. Основные </w:t>
            </w:r>
            <w:r w:rsidR="00C36745">
              <w:rPr>
                <w:rFonts w:ascii="Times New Roman" w:hAnsi="Times New Roman" w:cs="Times New Roman"/>
                <w:color w:val="000000" w:themeColor="text1"/>
              </w:rPr>
              <w:t>э</w:t>
            </w:r>
            <w:r w:rsidRPr="001913EE">
              <w:rPr>
                <w:rFonts w:ascii="Times New Roman" w:hAnsi="Times New Roman" w:cs="Times New Roman"/>
                <w:color w:val="000000" w:themeColor="text1"/>
              </w:rPr>
              <w:t xml:space="preserve">тапы исполнения инвестиционного соглашения всеми участниками. Задачи и обязанности Банка. </w:t>
            </w:r>
          </w:p>
          <w:p w:rsidR="006B28BB" w:rsidRPr="001913EE" w:rsidRDefault="006B28BB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6B28BB" w:rsidRPr="001913EE" w:rsidRDefault="006B28BB" w:rsidP="001037A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 xml:space="preserve">Представитель Банка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B28BB" w:rsidRPr="001913EE" w:rsidRDefault="006B28BB" w:rsidP="001037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 мин</w:t>
            </w:r>
          </w:p>
        </w:tc>
      </w:tr>
      <w:tr w:rsidR="006B28BB" w:rsidRPr="001913EE" w:rsidTr="00E05C03">
        <w:trPr>
          <w:trHeight w:val="253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B28BB" w:rsidRPr="001913EE" w:rsidRDefault="006B28BB" w:rsidP="00E171A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38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B28BB" w:rsidRPr="001913EE" w:rsidRDefault="006B28BB" w:rsidP="00E171A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B28BB" w:rsidRPr="001913EE" w:rsidRDefault="006B28BB" w:rsidP="00E171A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B28BB" w:rsidRPr="001913EE" w:rsidRDefault="006B28BB" w:rsidP="001F7F8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28BB" w:rsidRPr="001913EE" w:rsidTr="00E05C0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6B28BB" w:rsidRPr="001913EE" w:rsidRDefault="006B28BB" w:rsidP="00E171A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6B28BB" w:rsidRDefault="006B28BB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 xml:space="preserve">Инвестиционное соглашение. Основные </w:t>
            </w:r>
            <w:r w:rsidR="00C36745">
              <w:rPr>
                <w:rFonts w:ascii="Times New Roman" w:hAnsi="Times New Roman" w:cs="Times New Roman"/>
                <w:color w:val="000000" w:themeColor="text1"/>
              </w:rPr>
              <w:t>э</w:t>
            </w:r>
            <w:r w:rsidRPr="001913EE">
              <w:rPr>
                <w:rFonts w:ascii="Times New Roman" w:hAnsi="Times New Roman" w:cs="Times New Roman"/>
                <w:color w:val="000000" w:themeColor="text1"/>
              </w:rPr>
              <w:t>тапы исполнения инвестиционного соглашения всеми участниками. Задачи и обязанности Со-Инвестора.</w:t>
            </w:r>
          </w:p>
          <w:p w:rsidR="006B28BB" w:rsidRPr="001913EE" w:rsidRDefault="006B28BB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6B28BB" w:rsidRDefault="006B28BB" w:rsidP="001037AB">
            <w:pPr>
              <w:jc w:val="both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 xml:space="preserve">Представитель соинвестора </w:t>
            </w:r>
          </w:p>
          <w:p w:rsidR="006B28BB" w:rsidRPr="001913EE" w:rsidRDefault="006B28BB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  <w:lang w:eastAsia="ru-RU"/>
              </w:rPr>
              <w:t>КБ «Агросоюз»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B28BB" w:rsidRPr="001913EE" w:rsidRDefault="006B28BB" w:rsidP="001037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 мин</w:t>
            </w:r>
          </w:p>
        </w:tc>
      </w:tr>
      <w:tr w:rsidR="006B28BB" w:rsidRPr="001913EE" w:rsidTr="00E05C0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6B28BB" w:rsidRPr="001913EE" w:rsidRDefault="006B28BB" w:rsidP="00E171A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6B28BB" w:rsidRDefault="006B28BB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 xml:space="preserve">Инвестиционное соглашение. Основные </w:t>
            </w:r>
            <w:r w:rsidR="00C36745">
              <w:rPr>
                <w:rFonts w:ascii="Times New Roman" w:hAnsi="Times New Roman" w:cs="Times New Roman"/>
                <w:color w:val="000000" w:themeColor="text1"/>
              </w:rPr>
              <w:t>э</w:t>
            </w:r>
            <w:r w:rsidRPr="001913EE">
              <w:rPr>
                <w:rFonts w:ascii="Times New Roman" w:hAnsi="Times New Roman" w:cs="Times New Roman"/>
                <w:color w:val="000000" w:themeColor="text1"/>
              </w:rPr>
              <w:t>тапы исполнения инвестиционного соглашения всеми участниками. Задачи и обязанности Субъекта РФ.</w:t>
            </w:r>
          </w:p>
          <w:p w:rsidR="006B28BB" w:rsidRPr="001913EE" w:rsidRDefault="006B28BB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6B28BB" w:rsidRPr="001913EE" w:rsidRDefault="006B28BB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 xml:space="preserve">Представитель Субъекта </w:t>
            </w:r>
            <w:proofErr w:type="gramStart"/>
            <w:r w:rsidRPr="001913EE">
              <w:rPr>
                <w:rFonts w:ascii="Times New Roman" w:hAnsi="Times New Roman" w:cs="Times New Roman"/>
                <w:color w:val="000000" w:themeColor="text1"/>
              </w:rPr>
              <w:t>РФ</w:t>
            </w:r>
            <w:r w:rsidR="003811AD">
              <w:rPr>
                <w:rFonts w:ascii="Times New Roman" w:hAnsi="Times New Roman" w:cs="Times New Roman"/>
                <w:color w:val="000000" w:themeColor="text1"/>
              </w:rPr>
              <w:t>(</w:t>
            </w:r>
            <w:proofErr w:type="gramEnd"/>
            <w:r w:rsidR="003811AD">
              <w:rPr>
                <w:rFonts w:ascii="Times New Roman" w:hAnsi="Times New Roman" w:cs="Times New Roman"/>
                <w:color w:val="000000" w:themeColor="text1"/>
              </w:rPr>
              <w:t>по согласованию)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B28BB" w:rsidRPr="001913EE" w:rsidRDefault="006B28BB" w:rsidP="001037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 мин</w:t>
            </w:r>
          </w:p>
        </w:tc>
      </w:tr>
      <w:tr w:rsidR="006B28BB" w:rsidRPr="001913EE" w:rsidTr="00E05C0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6B28BB" w:rsidRPr="001913EE" w:rsidRDefault="006B28BB" w:rsidP="00E171A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6B28BB" w:rsidRDefault="00935E9A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35E9A">
              <w:rPr>
                <w:rFonts w:ascii="Times New Roman" w:hAnsi="Times New Roman" w:cs="Times New Roman"/>
                <w:color w:val="000000" w:themeColor="text1"/>
              </w:rPr>
              <w:t>Основные этапы исполнения инвестиционного соглашения. Типовые ошибки при его исполнении</w:t>
            </w:r>
          </w:p>
          <w:p w:rsidR="006B28BB" w:rsidRPr="001913EE" w:rsidRDefault="006B28BB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6B28BB" w:rsidRPr="001913EE" w:rsidRDefault="006B28BB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>Представитель Оргкомитета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B28BB" w:rsidRPr="001913EE" w:rsidRDefault="006B28BB" w:rsidP="001037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 мин</w:t>
            </w:r>
          </w:p>
        </w:tc>
      </w:tr>
      <w:tr w:rsidR="005D0EBC" w:rsidRPr="001913EE" w:rsidTr="00E05C0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5D0EBC" w:rsidRDefault="001037AB" w:rsidP="00E171A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5D0EBC" w:rsidRPr="001913EE" w:rsidRDefault="005D0EBC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Результаты мониторинга исполнения инвестиционных соглашений по реализации инвестиционных проектов в субъекте РФ.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5D0EBC" w:rsidRPr="001913EE" w:rsidRDefault="005D0EBC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Представитель «Клуб лидеров» / АСИ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D0EBC" w:rsidRDefault="00935E9A" w:rsidP="001037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 мин</w:t>
            </w:r>
          </w:p>
        </w:tc>
      </w:tr>
      <w:tr w:rsidR="006B28BB" w:rsidRPr="001913EE" w:rsidTr="00E05C0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6B28BB" w:rsidRPr="001913EE" w:rsidRDefault="006B28BB" w:rsidP="00E171A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037A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6B28BB" w:rsidRDefault="006B28BB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 xml:space="preserve">Реализации инвестиционных проектов в индустриальных парках Субъектов РФ. </w:t>
            </w:r>
          </w:p>
          <w:p w:rsidR="006B28BB" w:rsidRPr="001913EE" w:rsidRDefault="006B28BB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6B28BB" w:rsidRPr="001913EE" w:rsidRDefault="006B28BB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>Представитель Оргкомитета</w:t>
            </w:r>
          </w:p>
          <w:p w:rsidR="006B28BB" w:rsidRPr="001913EE" w:rsidRDefault="006B28BB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B28BB" w:rsidRPr="001913EE" w:rsidRDefault="006B28BB" w:rsidP="001037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  <w:r w:rsidRPr="001913EE">
              <w:rPr>
                <w:rFonts w:ascii="Times New Roman" w:hAnsi="Times New Roman" w:cs="Times New Roman"/>
                <w:color w:val="000000" w:themeColor="text1"/>
              </w:rPr>
              <w:t xml:space="preserve"> мин</w:t>
            </w:r>
          </w:p>
        </w:tc>
      </w:tr>
      <w:tr w:rsidR="006B28BB" w:rsidRPr="001913EE" w:rsidTr="00E05C0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6B28BB" w:rsidRPr="001913EE" w:rsidRDefault="006B28BB" w:rsidP="00E171A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037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6B28BB" w:rsidRDefault="006B28BB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>Индустриальный парк «_______». Требования, условия и льготы для предпринимателей.</w:t>
            </w:r>
          </w:p>
          <w:p w:rsidR="006B28BB" w:rsidRPr="001913EE" w:rsidRDefault="006B28BB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6B28BB" w:rsidRPr="001913EE" w:rsidRDefault="006B28BB" w:rsidP="001037A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 xml:space="preserve">Представитель УК индустриального парка </w:t>
            </w:r>
            <w:proofErr w:type="gramStart"/>
            <w:r w:rsidRPr="001913EE">
              <w:rPr>
                <w:rFonts w:ascii="Times New Roman" w:hAnsi="Times New Roman" w:cs="Times New Roman"/>
                <w:color w:val="000000" w:themeColor="text1"/>
              </w:rPr>
              <w:t>субъекта</w:t>
            </w:r>
            <w:r w:rsidR="003811AD">
              <w:rPr>
                <w:rFonts w:ascii="Times New Roman" w:hAnsi="Times New Roman" w:cs="Times New Roman"/>
                <w:color w:val="000000" w:themeColor="text1"/>
              </w:rPr>
              <w:t>(</w:t>
            </w:r>
            <w:proofErr w:type="gramEnd"/>
            <w:r w:rsidR="003811AD">
              <w:rPr>
                <w:rFonts w:ascii="Times New Roman" w:hAnsi="Times New Roman" w:cs="Times New Roman"/>
                <w:color w:val="000000" w:themeColor="text1"/>
              </w:rPr>
              <w:t>по согласованию)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B28BB" w:rsidRPr="001913EE" w:rsidRDefault="006B28BB" w:rsidP="001037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>10 мин</w:t>
            </w:r>
          </w:p>
        </w:tc>
      </w:tr>
      <w:tr w:rsidR="006B28BB" w:rsidRPr="001913EE" w:rsidTr="00E05C0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6B28BB" w:rsidRPr="001913EE" w:rsidRDefault="006B28BB" w:rsidP="00E171A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037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6B28BB" w:rsidRDefault="006B28BB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>В соответствии с профилем привлечённой организации</w:t>
            </w:r>
          </w:p>
          <w:p w:rsidR="006B28BB" w:rsidRPr="001913EE" w:rsidRDefault="006B28BB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6B28BB" w:rsidRPr="001913EE" w:rsidRDefault="006B28BB" w:rsidP="001037A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>Представитель сторонней организации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B28BB" w:rsidRPr="001913EE" w:rsidRDefault="006B28BB" w:rsidP="001037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>10 мин</w:t>
            </w:r>
          </w:p>
        </w:tc>
      </w:tr>
      <w:tr w:rsidR="006B28BB" w:rsidRPr="001913EE" w:rsidTr="00E05C03">
        <w:tc>
          <w:tcPr>
            <w:tcW w:w="567" w:type="dxa"/>
            <w:shd w:val="clear" w:color="auto" w:fill="auto"/>
          </w:tcPr>
          <w:p w:rsidR="006B28BB" w:rsidRPr="001913EE" w:rsidRDefault="006B28BB" w:rsidP="00E171A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037AB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6B28BB" w:rsidRPr="001913EE" w:rsidRDefault="006B28BB" w:rsidP="001037A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>Заключительное слово</w:t>
            </w:r>
          </w:p>
        </w:tc>
        <w:tc>
          <w:tcPr>
            <w:tcW w:w="2977" w:type="dxa"/>
            <w:shd w:val="clear" w:color="auto" w:fill="auto"/>
          </w:tcPr>
          <w:p w:rsidR="006B28BB" w:rsidRPr="001913EE" w:rsidRDefault="006B28BB" w:rsidP="001037A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>Представитель субъекта</w:t>
            </w:r>
          </w:p>
          <w:p w:rsidR="006B28BB" w:rsidRPr="001913EE" w:rsidRDefault="006B28BB" w:rsidP="001037AB">
            <w:pPr>
              <w:tabs>
                <w:tab w:val="left" w:pos="2597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ab/>
            </w:r>
          </w:p>
        </w:tc>
        <w:tc>
          <w:tcPr>
            <w:tcW w:w="1418" w:type="dxa"/>
            <w:shd w:val="clear" w:color="auto" w:fill="auto"/>
          </w:tcPr>
          <w:p w:rsidR="006B28BB" w:rsidRPr="001913EE" w:rsidRDefault="006B28BB" w:rsidP="001037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913EE">
              <w:rPr>
                <w:rFonts w:ascii="Times New Roman" w:hAnsi="Times New Roman" w:cs="Times New Roman"/>
                <w:color w:val="000000" w:themeColor="text1"/>
              </w:rPr>
              <w:t>5 мин</w:t>
            </w:r>
          </w:p>
        </w:tc>
      </w:tr>
    </w:tbl>
    <w:p w:rsidR="00FD2DAE" w:rsidRPr="001913EE" w:rsidRDefault="00FD2DAE" w:rsidP="000B50E6">
      <w:pPr>
        <w:jc w:val="both"/>
        <w:rPr>
          <w:rFonts w:ascii="Times New Roman" w:hAnsi="Times New Roman" w:cs="Times New Roman"/>
        </w:rPr>
      </w:pPr>
    </w:p>
    <w:sectPr w:rsidR="00FD2DAE" w:rsidRPr="001913EE" w:rsidSect="00B52F37">
      <w:pgSz w:w="11906" w:h="16838"/>
      <w:pgMar w:top="567" w:right="566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397732"/>
    <w:multiLevelType w:val="hybridMultilevel"/>
    <w:tmpl w:val="07FC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1AA"/>
    <w:rsid w:val="000118D7"/>
    <w:rsid w:val="00040621"/>
    <w:rsid w:val="00047DA5"/>
    <w:rsid w:val="000B50E6"/>
    <w:rsid w:val="000B7042"/>
    <w:rsid w:val="000C0D9B"/>
    <w:rsid w:val="000D02E0"/>
    <w:rsid w:val="000F66CE"/>
    <w:rsid w:val="001037AB"/>
    <w:rsid w:val="00111547"/>
    <w:rsid w:val="00117D00"/>
    <w:rsid w:val="00133410"/>
    <w:rsid w:val="00133547"/>
    <w:rsid w:val="00156359"/>
    <w:rsid w:val="00185423"/>
    <w:rsid w:val="00190B6B"/>
    <w:rsid w:val="001913EE"/>
    <w:rsid w:val="001A20C7"/>
    <w:rsid w:val="001B207B"/>
    <w:rsid w:val="001E4A1A"/>
    <w:rsid w:val="001F7F85"/>
    <w:rsid w:val="00233BC6"/>
    <w:rsid w:val="0026440B"/>
    <w:rsid w:val="00294792"/>
    <w:rsid w:val="002B3C12"/>
    <w:rsid w:val="002C7CB0"/>
    <w:rsid w:val="002D3847"/>
    <w:rsid w:val="002E2AD7"/>
    <w:rsid w:val="00301ABB"/>
    <w:rsid w:val="00314C1E"/>
    <w:rsid w:val="00321D03"/>
    <w:rsid w:val="00324A15"/>
    <w:rsid w:val="003259D8"/>
    <w:rsid w:val="003740EB"/>
    <w:rsid w:val="003811AD"/>
    <w:rsid w:val="00381325"/>
    <w:rsid w:val="003C09AB"/>
    <w:rsid w:val="003E4976"/>
    <w:rsid w:val="003F1AD3"/>
    <w:rsid w:val="00417E04"/>
    <w:rsid w:val="00451D52"/>
    <w:rsid w:val="004622BF"/>
    <w:rsid w:val="004C3264"/>
    <w:rsid w:val="0050511D"/>
    <w:rsid w:val="00546AD1"/>
    <w:rsid w:val="00560168"/>
    <w:rsid w:val="00563F0E"/>
    <w:rsid w:val="005836C1"/>
    <w:rsid w:val="00595724"/>
    <w:rsid w:val="00596132"/>
    <w:rsid w:val="005A2E3B"/>
    <w:rsid w:val="005D0EBC"/>
    <w:rsid w:val="005F2B29"/>
    <w:rsid w:val="0062446A"/>
    <w:rsid w:val="0064288B"/>
    <w:rsid w:val="00687A06"/>
    <w:rsid w:val="00690C73"/>
    <w:rsid w:val="00694C96"/>
    <w:rsid w:val="006A6E63"/>
    <w:rsid w:val="006B28BB"/>
    <w:rsid w:val="0071373F"/>
    <w:rsid w:val="00742006"/>
    <w:rsid w:val="00773119"/>
    <w:rsid w:val="00774445"/>
    <w:rsid w:val="0077784C"/>
    <w:rsid w:val="00795C8C"/>
    <w:rsid w:val="007A4B23"/>
    <w:rsid w:val="007B5379"/>
    <w:rsid w:val="007C2ADB"/>
    <w:rsid w:val="007D37B0"/>
    <w:rsid w:val="00803401"/>
    <w:rsid w:val="0081614E"/>
    <w:rsid w:val="008206C0"/>
    <w:rsid w:val="00843356"/>
    <w:rsid w:val="00850450"/>
    <w:rsid w:val="0085594F"/>
    <w:rsid w:val="008571F1"/>
    <w:rsid w:val="00886BD7"/>
    <w:rsid w:val="009136D9"/>
    <w:rsid w:val="00933C52"/>
    <w:rsid w:val="00935E9A"/>
    <w:rsid w:val="009426B8"/>
    <w:rsid w:val="00947141"/>
    <w:rsid w:val="009D72ED"/>
    <w:rsid w:val="009E5CE1"/>
    <w:rsid w:val="009F5F4E"/>
    <w:rsid w:val="00A12A65"/>
    <w:rsid w:val="00AA03D2"/>
    <w:rsid w:val="00AD7E9C"/>
    <w:rsid w:val="00AE628A"/>
    <w:rsid w:val="00AE7F06"/>
    <w:rsid w:val="00B12075"/>
    <w:rsid w:val="00B15A3F"/>
    <w:rsid w:val="00B21E88"/>
    <w:rsid w:val="00B4237C"/>
    <w:rsid w:val="00B52F37"/>
    <w:rsid w:val="00B61200"/>
    <w:rsid w:val="00B972ED"/>
    <w:rsid w:val="00BA3CA7"/>
    <w:rsid w:val="00BB1B34"/>
    <w:rsid w:val="00BD00EE"/>
    <w:rsid w:val="00BE6330"/>
    <w:rsid w:val="00BE7464"/>
    <w:rsid w:val="00BF6D37"/>
    <w:rsid w:val="00C13BA2"/>
    <w:rsid w:val="00C32A10"/>
    <w:rsid w:val="00C366C2"/>
    <w:rsid w:val="00C36745"/>
    <w:rsid w:val="00C44454"/>
    <w:rsid w:val="00CA26B9"/>
    <w:rsid w:val="00CB0BE2"/>
    <w:rsid w:val="00CC20D6"/>
    <w:rsid w:val="00CE156D"/>
    <w:rsid w:val="00CE3DB1"/>
    <w:rsid w:val="00CE408D"/>
    <w:rsid w:val="00CF041E"/>
    <w:rsid w:val="00CF085D"/>
    <w:rsid w:val="00D17984"/>
    <w:rsid w:val="00D35F1A"/>
    <w:rsid w:val="00D3666C"/>
    <w:rsid w:val="00D57FFE"/>
    <w:rsid w:val="00D902E7"/>
    <w:rsid w:val="00DC3FBF"/>
    <w:rsid w:val="00DE0523"/>
    <w:rsid w:val="00DE0F25"/>
    <w:rsid w:val="00DE5BAF"/>
    <w:rsid w:val="00E05951"/>
    <w:rsid w:val="00E05C03"/>
    <w:rsid w:val="00E171AA"/>
    <w:rsid w:val="00E302F5"/>
    <w:rsid w:val="00E31901"/>
    <w:rsid w:val="00E426E9"/>
    <w:rsid w:val="00E54589"/>
    <w:rsid w:val="00E6464F"/>
    <w:rsid w:val="00EC0E07"/>
    <w:rsid w:val="00EC6B43"/>
    <w:rsid w:val="00F34666"/>
    <w:rsid w:val="00F415C8"/>
    <w:rsid w:val="00F97167"/>
    <w:rsid w:val="00FD2DAE"/>
    <w:rsid w:val="00FE4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B14D69D-EC9C-47F5-B7B9-1E7D84415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1AA"/>
    <w:pPr>
      <w:ind w:left="720"/>
      <w:contextualSpacing/>
    </w:pPr>
  </w:style>
  <w:style w:type="table" w:styleId="a4">
    <w:name w:val="Table Grid"/>
    <w:basedOn w:val="a1"/>
    <w:uiPriority w:val="59"/>
    <w:rsid w:val="00E171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9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4792"/>
    <w:rPr>
      <w:rFonts w:ascii="Tahoma" w:hAnsi="Tahoma" w:cs="Tahoma"/>
      <w:sz w:val="16"/>
      <w:szCs w:val="16"/>
    </w:rPr>
  </w:style>
  <w:style w:type="paragraph" w:customStyle="1" w:styleId="a7">
    <w:name w:val="Стиль"/>
    <w:uiPriority w:val="99"/>
    <w:rsid w:val="00C366C2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8">
    <w:name w:val="Plain Text"/>
    <w:basedOn w:val="a"/>
    <w:link w:val="a9"/>
    <w:uiPriority w:val="99"/>
    <w:unhideWhenUsed/>
    <w:rsid w:val="00BF6D37"/>
    <w:pPr>
      <w:spacing w:after="0" w:line="240" w:lineRule="auto"/>
    </w:pPr>
    <w:rPr>
      <w:rFonts w:ascii="Calibri" w:hAnsi="Calibri"/>
      <w:szCs w:val="21"/>
    </w:rPr>
  </w:style>
  <w:style w:type="character" w:customStyle="1" w:styleId="a9">
    <w:name w:val="Текст Знак"/>
    <w:basedOn w:val="a0"/>
    <w:link w:val="a8"/>
    <w:uiPriority w:val="99"/>
    <w:rsid w:val="00BF6D37"/>
    <w:rPr>
      <w:rFonts w:ascii="Calibri" w:hAnsi="Calibri"/>
      <w:szCs w:val="21"/>
    </w:rPr>
  </w:style>
  <w:style w:type="character" w:styleId="aa">
    <w:name w:val="annotation reference"/>
    <w:basedOn w:val="a0"/>
    <w:uiPriority w:val="99"/>
    <w:semiHidden/>
    <w:unhideWhenUsed/>
    <w:rsid w:val="00B15A3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15A3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15A3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15A3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15A3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5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E8444-DAEF-4D8D-A687-F05A2342D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 Сарецян</dc:creator>
  <cp:lastModifiedBy>Менги</cp:lastModifiedBy>
  <cp:revision>3</cp:revision>
  <cp:lastPrinted>2016-03-14T06:06:00Z</cp:lastPrinted>
  <dcterms:created xsi:type="dcterms:W3CDTF">2016-04-07T05:39:00Z</dcterms:created>
  <dcterms:modified xsi:type="dcterms:W3CDTF">2016-04-07T10:04:00Z</dcterms:modified>
</cp:coreProperties>
</file>